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A19" w:rsidRDefault="00E35A19" w:rsidP="00E35A19">
      <w:pPr>
        <w:jc w:val="center"/>
        <w:rPr>
          <w:rFonts w:ascii="Times New Roman" w:hAnsi="Times New Roman" w:cs="Times New Roman"/>
          <w:sz w:val="28"/>
          <w:szCs w:val="28"/>
        </w:rPr>
      </w:pPr>
      <w:r>
        <w:rPr>
          <w:rFonts w:ascii="Times New Roman" w:hAnsi="Times New Roman" w:cs="Times New Roman"/>
          <w:b/>
          <w:sz w:val="28"/>
          <w:szCs w:val="28"/>
        </w:rPr>
        <w:t>Аннотация к рабочей программе по физической культуре (а</w:t>
      </w:r>
      <w:r>
        <w:rPr>
          <w:rFonts w:ascii="Times New Roman" w:hAnsi="Times New Roman" w:cs="Times New Roman"/>
          <w:b/>
          <w:sz w:val="28"/>
          <w:szCs w:val="28"/>
        </w:rPr>
        <w:t>даптивной физической культуре) 6</w:t>
      </w:r>
      <w:r>
        <w:rPr>
          <w:rFonts w:ascii="Times New Roman" w:hAnsi="Times New Roman" w:cs="Times New Roman"/>
          <w:b/>
          <w:sz w:val="28"/>
          <w:szCs w:val="28"/>
        </w:rPr>
        <w:t>Б</w:t>
      </w:r>
      <w:r>
        <w:rPr>
          <w:rFonts w:ascii="Times New Roman" w:hAnsi="Times New Roman" w:cs="Times New Roman"/>
          <w:sz w:val="28"/>
          <w:szCs w:val="28"/>
        </w:rPr>
        <w:t xml:space="preserve"> </w:t>
      </w:r>
      <w:r>
        <w:rPr>
          <w:rFonts w:ascii="Times New Roman" w:hAnsi="Times New Roman" w:cs="Times New Roman"/>
          <w:b/>
          <w:sz w:val="28"/>
          <w:szCs w:val="28"/>
        </w:rPr>
        <w:t>класс</w:t>
      </w:r>
      <w:r>
        <w:rPr>
          <w:rFonts w:ascii="Times New Roman" w:hAnsi="Times New Roman" w:cs="Times New Roman"/>
          <w:sz w:val="28"/>
          <w:szCs w:val="28"/>
        </w:rPr>
        <w:t xml:space="preserve"> </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Рабочая программа по предмету «Физическая культура (адаптивная физическая культура)» разработана на основе Федерального государственного стандарта основного общего образования, примерной программы основного общего образования по физической культуре, скорректированной программы по физической культуре.</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Целью является - формирование у учащихся школы основ здорового образа жизни, развитие творческой самостоятельности посредством освоения двигательной деятельности.</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Программа ориентирована на последовательное решение основных задач физического воспитания:</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укрепления здоровья, физического развития и повышение работоспособности учащихся</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развитие и совершенствование двигательных умений и навыков;</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приобретение знаний в области гигиены, теоретических сведений по физкультуре;</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развитие чувства темпа и ритма, координации движений;</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формирование навыков правильной осанки в статических движениях и в движении;</w:t>
      </w:r>
    </w:p>
    <w:p w:rsidR="00E35A19" w:rsidRDefault="00E35A19" w:rsidP="00E35A19">
      <w:pPr>
        <w:rPr>
          <w:rFonts w:ascii="Times New Roman" w:hAnsi="Times New Roman" w:cs="Times New Roman"/>
          <w:sz w:val="28"/>
          <w:szCs w:val="28"/>
        </w:rPr>
      </w:pPr>
      <w:r>
        <w:rPr>
          <w:rFonts w:ascii="Times New Roman" w:hAnsi="Times New Roman" w:cs="Times New Roman"/>
          <w:sz w:val="28"/>
          <w:szCs w:val="28"/>
        </w:rPr>
        <w:t>- усвоение учащимися речевого материала, используемого учителем на уроках по физической культуре. Количество часов: всего 102; в неделю 3 часа.</w:t>
      </w:r>
    </w:p>
    <w:tbl>
      <w:tblPr>
        <w:tblStyle w:val="a3"/>
        <w:tblW w:w="0" w:type="auto"/>
        <w:tblInd w:w="0" w:type="dxa"/>
        <w:tblLook w:val="04A0" w:firstRow="1" w:lastRow="0" w:firstColumn="1" w:lastColumn="0" w:noHBand="0" w:noVBand="1"/>
      </w:tblPr>
      <w:tblGrid>
        <w:gridCol w:w="4785"/>
        <w:gridCol w:w="4786"/>
      </w:tblGrid>
      <w:tr w:rsidR="00E35A19" w:rsidTr="00E35A19">
        <w:tc>
          <w:tcPr>
            <w:tcW w:w="4785"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Раздел программы</w:t>
            </w:r>
          </w:p>
        </w:tc>
        <w:tc>
          <w:tcPr>
            <w:tcW w:w="4786"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E35A19" w:rsidTr="00E35A19">
        <w:tc>
          <w:tcPr>
            <w:tcW w:w="4785"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Легкая атлетика</w:t>
            </w:r>
          </w:p>
        </w:tc>
        <w:tc>
          <w:tcPr>
            <w:tcW w:w="4786"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48</w:t>
            </w:r>
          </w:p>
        </w:tc>
      </w:tr>
      <w:tr w:rsidR="00E35A19" w:rsidTr="00E35A19">
        <w:tc>
          <w:tcPr>
            <w:tcW w:w="4785"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Гимнастика</w:t>
            </w:r>
          </w:p>
        </w:tc>
        <w:tc>
          <w:tcPr>
            <w:tcW w:w="4786"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24</w:t>
            </w:r>
          </w:p>
        </w:tc>
      </w:tr>
      <w:tr w:rsidR="00E35A19" w:rsidTr="00E35A19">
        <w:tc>
          <w:tcPr>
            <w:tcW w:w="4785"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Спортивные игры</w:t>
            </w:r>
          </w:p>
        </w:tc>
        <w:tc>
          <w:tcPr>
            <w:tcW w:w="4786"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30</w:t>
            </w:r>
          </w:p>
        </w:tc>
      </w:tr>
      <w:tr w:rsidR="00E35A19" w:rsidTr="00E35A19">
        <w:tc>
          <w:tcPr>
            <w:tcW w:w="4785"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Теоретические сведения</w:t>
            </w:r>
          </w:p>
        </w:tc>
        <w:tc>
          <w:tcPr>
            <w:tcW w:w="4786" w:type="dxa"/>
            <w:tcBorders>
              <w:top w:val="single" w:sz="4" w:space="0" w:color="auto"/>
              <w:left w:val="single" w:sz="4" w:space="0" w:color="auto"/>
              <w:bottom w:val="single" w:sz="4" w:space="0" w:color="auto"/>
              <w:right w:val="single" w:sz="4" w:space="0" w:color="auto"/>
            </w:tcBorders>
            <w:hideMark/>
          </w:tcPr>
          <w:p w:rsidR="00E35A19" w:rsidRDefault="00E35A19">
            <w:pPr>
              <w:rPr>
                <w:rFonts w:ascii="Times New Roman" w:hAnsi="Times New Roman" w:cs="Times New Roman"/>
                <w:sz w:val="28"/>
                <w:szCs w:val="28"/>
              </w:rPr>
            </w:pPr>
            <w:r>
              <w:rPr>
                <w:rFonts w:ascii="Times New Roman" w:hAnsi="Times New Roman" w:cs="Times New Roman"/>
                <w:sz w:val="28"/>
                <w:szCs w:val="28"/>
              </w:rPr>
              <w:t>На каждом уроке в течение всего учебного года</w:t>
            </w:r>
          </w:p>
        </w:tc>
      </w:tr>
    </w:tbl>
    <w:p w:rsidR="006F7423" w:rsidRDefault="00E35A19">
      <w:pPr>
        <w:rPr>
          <w:rFonts w:ascii="Times New Roman" w:hAnsi="Times New Roman" w:cs="Times New Roman"/>
          <w:sz w:val="28"/>
          <w:szCs w:val="28"/>
        </w:rPr>
      </w:pPr>
      <w:r>
        <w:rPr>
          <w:rFonts w:ascii="Times New Roman" w:hAnsi="Times New Roman" w:cs="Times New Roman"/>
          <w:sz w:val="28"/>
          <w:szCs w:val="28"/>
        </w:rPr>
        <w:t>Формы текущего контроля: устные опросы, терминологические диктанты (1 раз в четверть), тестирование основных физических качеств (2 раза в год)</w:t>
      </w:r>
    </w:p>
    <w:p w:rsidR="00AF67B9" w:rsidRPr="00AF67B9" w:rsidRDefault="00AF67B9">
      <w:pPr>
        <w:rPr>
          <w:rFonts w:ascii="Times New Roman" w:hAnsi="Times New Roman" w:cs="Times New Roman"/>
          <w:sz w:val="28"/>
          <w:szCs w:val="28"/>
        </w:rPr>
      </w:pPr>
      <w:r w:rsidRPr="00AF67B9">
        <w:rPr>
          <w:rFonts w:ascii="Times New Roman" w:hAnsi="Times New Roman" w:cs="Times New Roman"/>
          <w:sz w:val="28"/>
          <w:szCs w:val="28"/>
        </w:rPr>
        <w:t xml:space="preserve">УМК:1. А.П. Матвеев. Учебник. Физическая культура. </w:t>
      </w:r>
      <w:r>
        <w:rPr>
          <w:rFonts w:ascii="Times New Roman" w:hAnsi="Times New Roman" w:cs="Times New Roman"/>
          <w:sz w:val="28"/>
          <w:szCs w:val="28"/>
        </w:rPr>
        <w:t>6-7 класс. М. «Просвещение» 2019</w:t>
      </w:r>
      <w:bookmarkStart w:id="0" w:name="_GoBack"/>
      <w:bookmarkEnd w:id="0"/>
    </w:p>
    <w:sectPr w:rsidR="00AF67B9" w:rsidRPr="00AF67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91C"/>
    <w:rsid w:val="006F7423"/>
    <w:rsid w:val="00AF67B9"/>
    <w:rsid w:val="00E35A19"/>
    <w:rsid w:val="00FD1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A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5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A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5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68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2020-03-01T19:40:00Z</dcterms:created>
  <dcterms:modified xsi:type="dcterms:W3CDTF">2020-03-01T19:42:00Z</dcterms:modified>
</cp:coreProperties>
</file>